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6" w:rsidRDefault="0033071F" w:rsidP="00552698">
      <w:pPr>
        <w:pStyle w:val="Titre2"/>
        <w:jc w:val="center"/>
        <w:rPr>
          <w:rStyle w:val="them81"/>
          <w:rFonts w:ascii="Arial" w:hAnsi="Arial" w:cs="Arial"/>
          <w:sz w:val="16"/>
          <w:szCs w:val="1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9pt;margin-top:10.75pt;width:405.35pt;height:90pt;z-index:251658240;mso-wrap-distance-left:2.88pt;mso-wrap-distance-top:2.88pt;mso-wrap-distance-right:2.88pt;mso-wrap-distance-bottom:2.88pt" filled="f" fillcolor="#339" stroked="f" insetpen="t" o:cliptowrap="t">
            <v:shadow color="#ccc"/>
            <v:textbox style="mso-column-margin:2mm" inset="2.88pt,2.88pt,2.88pt,2.88pt">
              <w:txbxContent>
                <w:p w:rsidR="00562ECA" w:rsidRPr="00562ECA" w:rsidRDefault="00562ECA" w:rsidP="00562ECA">
                  <w:pPr>
                    <w:widowControl w:val="0"/>
                    <w:spacing w:line="360" w:lineRule="auto"/>
                    <w:jc w:val="center"/>
                    <w:rPr>
                      <w:rFonts w:ascii="Arial Rounded MT Bold" w:hAnsi="Arial Rounded MT Bold"/>
                      <w:color w:val="333399"/>
                      <w:spacing w:val="60"/>
                      <w:w w:val="110"/>
                      <w:sz w:val="32"/>
                      <w:szCs w:val="32"/>
                    </w:rPr>
                  </w:pPr>
                  <w:r w:rsidRPr="00562ECA">
                    <w:rPr>
                      <w:rFonts w:ascii="Arial Rounded MT Bold" w:hAnsi="Arial Rounded MT Bold"/>
                      <w:color w:val="333399"/>
                      <w:spacing w:val="60"/>
                      <w:w w:val="110"/>
                      <w:sz w:val="32"/>
                      <w:szCs w:val="32"/>
                    </w:rPr>
                    <w:t>D</w:t>
                  </w:r>
                  <w:r w:rsidR="0033071F">
                    <w:rPr>
                      <w:rFonts w:ascii="Arial Rounded MT Bold" w:hAnsi="Arial Rounded MT Bold"/>
                      <w:color w:val="333399"/>
                      <w:spacing w:val="60"/>
                      <w:w w:val="110"/>
                      <w:sz w:val="32"/>
                      <w:szCs w:val="32"/>
                    </w:rPr>
                    <w:t xml:space="preserve">élégation </w:t>
                  </w:r>
                  <w:r w:rsidRPr="00562ECA">
                    <w:rPr>
                      <w:rFonts w:ascii="Arial Rounded MT Bold" w:hAnsi="Arial Rounded MT Bold"/>
                      <w:color w:val="333399"/>
                      <w:spacing w:val="60"/>
                      <w:w w:val="110"/>
                      <w:sz w:val="32"/>
                      <w:szCs w:val="32"/>
                    </w:rPr>
                    <w:t xml:space="preserve">départementale de  </w:t>
                  </w:r>
                </w:p>
                <w:p w:rsidR="00562ECA" w:rsidRPr="00562ECA" w:rsidRDefault="00562ECA" w:rsidP="006F4740">
                  <w:pPr>
                    <w:widowControl w:val="0"/>
                    <w:spacing w:line="360" w:lineRule="auto"/>
                    <w:jc w:val="center"/>
                    <w:rPr>
                      <w:rFonts w:ascii="Arial Rounded MT Bold" w:hAnsi="Arial Rounded MT Bold"/>
                      <w:color w:val="FF3300"/>
                      <w:w w:val="110"/>
                      <w:sz w:val="32"/>
                      <w:szCs w:val="32"/>
                    </w:rPr>
                  </w:pPr>
                  <w:r w:rsidRPr="00562ECA">
                    <w:rPr>
                      <w:rFonts w:ascii="Arial Rounded MT Bold" w:hAnsi="Arial Rounded MT Bold"/>
                      <w:color w:val="333399"/>
                      <w:spacing w:val="60"/>
                      <w:w w:val="110"/>
                      <w:sz w:val="32"/>
                      <w:szCs w:val="32"/>
                    </w:rPr>
                    <w:t>Meurthe-et-Moselle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10.75pt;width:137.2pt;height:99.55pt;z-index:251657216" fillcolor="window" o:cliptowrap="t">
            <v:imagedata r:id="rId7" r:href="rId8"/>
          </v:shape>
          <o:OLEObject Type="Embed" ProgID="Word.Document.8" ShapeID="_x0000_s1026" DrawAspect="Content" ObjectID="_1453201123" r:id="rId9"/>
        </w:pict>
      </w:r>
    </w:p>
    <w:p w:rsidR="00562ECA" w:rsidRDefault="00562ECA" w:rsidP="00B34FB2">
      <w:pPr>
        <w:pStyle w:val="Titre2"/>
        <w:jc w:val="center"/>
        <w:rPr>
          <w:rStyle w:val="them81"/>
          <w:rFonts w:ascii="Arial" w:hAnsi="Arial" w:cs="Arial"/>
          <w:sz w:val="16"/>
          <w:szCs w:val="16"/>
        </w:rPr>
      </w:pPr>
    </w:p>
    <w:p w:rsidR="00562ECA" w:rsidRDefault="00562ECA" w:rsidP="00552698">
      <w:pPr>
        <w:pStyle w:val="Titre2"/>
        <w:jc w:val="center"/>
        <w:rPr>
          <w:rStyle w:val="them81"/>
          <w:rFonts w:ascii="Arial" w:hAnsi="Arial" w:cs="Arial"/>
          <w:sz w:val="16"/>
          <w:szCs w:val="16"/>
        </w:rPr>
      </w:pPr>
    </w:p>
    <w:p w:rsidR="00562ECA" w:rsidRPr="0033071F" w:rsidRDefault="0033071F" w:rsidP="0033071F">
      <w:pPr>
        <w:pStyle w:val="Titre2"/>
        <w:rPr>
          <w:rStyle w:val="them81"/>
          <w:rFonts w:ascii="Arial" w:hAnsi="Arial" w:cs="Arial"/>
          <w:sz w:val="16"/>
          <w:szCs w:val="16"/>
        </w:rPr>
      </w:pPr>
      <w:r>
        <w:rPr>
          <w:rStyle w:val="them81"/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F4740" w:rsidRPr="006F4740">
        <w:rPr>
          <w:rStyle w:val="them81"/>
          <w:rFonts w:ascii="Arial" w:hAnsi="Arial" w:cs="Arial"/>
          <w:sz w:val="44"/>
          <w:szCs w:val="44"/>
        </w:rPr>
        <w:t xml:space="preserve"> Antenne du pays haut</w:t>
      </w:r>
    </w:p>
    <w:p w:rsidR="00562ECA" w:rsidRPr="008B076F" w:rsidRDefault="00562ECA" w:rsidP="00552698">
      <w:pPr>
        <w:pStyle w:val="Titre2"/>
        <w:jc w:val="center"/>
        <w:rPr>
          <w:rStyle w:val="them81"/>
          <w:rFonts w:ascii="Arial" w:hAnsi="Arial" w:cs="Arial"/>
          <w:sz w:val="28"/>
          <w:szCs w:val="28"/>
        </w:rPr>
      </w:pPr>
    </w:p>
    <w:p w:rsidR="006F4740" w:rsidRDefault="006F4740" w:rsidP="0033071F">
      <w:pPr>
        <w:pStyle w:val="Titre2"/>
        <w:jc w:val="center"/>
        <w:rPr>
          <w:rStyle w:val="them81"/>
          <w:rFonts w:ascii="Arial" w:hAnsi="Arial" w:cs="Arial"/>
          <w:sz w:val="28"/>
          <w:szCs w:val="28"/>
        </w:rPr>
      </w:pPr>
      <w:r w:rsidRPr="008B076F">
        <w:rPr>
          <w:rStyle w:val="them81"/>
          <w:rFonts w:ascii="Arial" w:hAnsi="Arial" w:cs="Arial"/>
          <w:sz w:val="28"/>
          <w:szCs w:val="28"/>
        </w:rPr>
        <w:t xml:space="preserve">LETTRE OUVERTE à  Monsieur le Maire de Longwy </w:t>
      </w:r>
    </w:p>
    <w:p w:rsidR="0033071F" w:rsidRPr="008B076F" w:rsidRDefault="0033071F" w:rsidP="0033071F">
      <w:pPr>
        <w:pStyle w:val="Titre2"/>
        <w:jc w:val="center"/>
        <w:rPr>
          <w:rStyle w:val="them81"/>
          <w:rFonts w:ascii="Arial" w:hAnsi="Arial" w:cs="Arial"/>
          <w:sz w:val="28"/>
          <w:szCs w:val="28"/>
        </w:rPr>
      </w:pPr>
    </w:p>
    <w:p w:rsidR="008B076F" w:rsidRPr="00B34FB2" w:rsidRDefault="006F4740" w:rsidP="008B076F">
      <w:pPr>
        <w:pStyle w:val="Titre2"/>
        <w:ind w:left="-567"/>
        <w:jc w:val="both"/>
        <w:rPr>
          <w:rStyle w:val="them81"/>
          <w:rFonts w:ascii="Arial" w:hAnsi="Arial" w:cs="Arial"/>
          <w:sz w:val="24"/>
          <w:szCs w:val="24"/>
        </w:rPr>
      </w:pPr>
      <w:r w:rsidRPr="00B34FB2">
        <w:rPr>
          <w:rStyle w:val="them81"/>
          <w:rFonts w:ascii="Arial" w:hAnsi="Arial" w:cs="Arial"/>
          <w:sz w:val="24"/>
          <w:szCs w:val="24"/>
        </w:rPr>
        <w:t xml:space="preserve">Notre association entend apporter des précisions sur l’accessibilité, en réponse au Maire de </w:t>
      </w:r>
      <w:r w:rsidR="008B076F" w:rsidRPr="00B34FB2">
        <w:rPr>
          <w:rStyle w:val="them81"/>
          <w:rFonts w:ascii="Arial" w:hAnsi="Arial" w:cs="Arial"/>
          <w:sz w:val="24"/>
          <w:szCs w:val="24"/>
        </w:rPr>
        <w:t xml:space="preserve">Longwy, suite au communiqué, paru dans le Républicain Lorrain du 4 </w:t>
      </w:r>
      <w:r w:rsidR="00683170">
        <w:rPr>
          <w:rStyle w:val="them81"/>
          <w:rFonts w:ascii="Arial" w:hAnsi="Arial" w:cs="Arial"/>
          <w:sz w:val="24"/>
          <w:szCs w:val="24"/>
        </w:rPr>
        <w:t>janvier</w:t>
      </w:r>
      <w:r w:rsidR="008B076F" w:rsidRPr="00B34FB2">
        <w:rPr>
          <w:rStyle w:val="them81"/>
          <w:rFonts w:ascii="Arial" w:hAnsi="Arial" w:cs="Arial"/>
          <w:sz w:val="24"/>
          <w:szCs w:val="24"/>
        </w:rPr>
        <w:t xml:space="preserve"> 2014, intitulé </w:t>
      </w:r>
    </w:p>
    <w:p w:rsidR="006F4740" w:rsidRDefault="008B076F" w:rsidP="0033071F">
      <w:pPr>
        <w:pStyle w:val="Titre2"/>
        <w:ind w:left="-567"/>
        <w:jc w:val="center"/>
        <w:rPr>
          <w:rStyle w:val="them81"/>
          <w:rFonts w:ascii="Arial" w:hAnsi="Arial" w:cs="Arial"/>
          <w:sz w:val="28"/>
          <w:szCs w:val="28"/>
          <w:u w:val="single"/>
        </w:rPr>
      </w:pPr>
      <w:r w:rsidRPr="008B076F">
        <w:rPr>
          <w:rStyle w:val="them81"/>
          <w:rFonts w:ascii="Arial" w:hAnsi="Arial" w:cs="Arial"/>
          <w:sz w:val="28"/>
          <w:szCs w:val="28"/>
          <w:u w:val="single"/>
        </w:rPr>
        <w:t>«  Accessibilité : Longwy a fait ses preuves »</w:t>
      </w:r>
    </w:p>
    <w:p w:rsidR="008B076F" w:rsidRPr="008B076F" w:rsidRDefault="008B076F" w:rsidP="008B076F">
      <w:pPr>
        <w:pStyle w:val="Titre2"/>
        <w:ind w:left="-567"/>
        <w:jc w:val="both"/>
        <w:rPr>
          <w:rStyle w:val="them81"/>
          <w:rFonts w:ascii="Arial" w:hAnsi="Arial" w:cs="Arial"/>
          <w:b w:val="0"/>
          <w:sz w:val="24"/>
          <w:szCs w:val="24"/>
        </w:rPr>
      </w:pPr>
      <w:r w:rsidRPr="008B076F">
        <w:rPr>
          <w:rStyle w:val="them81"/>
          <w:rFonts w:ascii="Arial" w:hAnsi="Arial" w:cs="Arial"/>
          <w:b w:val="0"/>
          <w:sz w:val="24"/>
          <w:szCs w:val="24"/>
        </w:rPr>
        <w:t>Monsieur le MAIRE de Longwy  ignore la loi du 11</w:t>
      </w:r>
      <w:r w:rsidR="00B550AF">
        <w:rPr>
          <w:rStyle w:val="them81"/>
          <w:rFonts w:ascii="Arial" w:hAnsi="Arial" w:cs="Arial"/>
          <w:b w:val="0"/>
          <w:sz w:val="24"/>
          <w:szCs w:val="24"/>
        </w:rPr>
        <w:t xml:space="preserve"> </w:t>
      </w:r>
      <w:r w:rsidRPr="008B076F">
        <w:rPr>
          <w:rStyle w:val="them81"/>
          <w:rFonts w:ascii="Arial" w:hAnsi="Arial" w:cs="Arial"/>
          <w:b w:val="0"/>
          <w:sz w:val="24"/>
          <w:szCs w:val="24"/>
        </w:rPr>
        <w:t>février  2005</w:t>
      </w:r>
      <w:r>
        <w:rPr>
          <w:rStyle w:val="them81"/>
          <w:rFonts w:ascii="Arial" w:hAnsi="Arial" w:cs="Arial"/>
          <w:b w:val="0"/>
          <w:sz w:val="24"/>
          <w:szCs w:val="24"/>
        </w:rPr>
        <w:t>.</w:t>
      </w:r>
    </w:p>
    <w:p w:rsidR="008B076F" w:rsidRDefault="008B076F" w:rsidP="008B076F">
      <w:pPr>
        <w:pStyle w:val="Titre2"/>
        <w:ind w:left="-567"/>
        <w:jc w:val="both"/>
        <w:rPr>
          <w:rStyle w:val="them81"/>
          <w:rFonts w:ascii="Arial" w:hAnsi="Arial" w:cs="Arial"/>
          <w:sz w:val="16"/>
          <w:szCs w:val="16"/>
        </w:rPr>
      </w:pPr>
    </w:p>
    <w:p w:rsidR="008B076F" w:rsidRPr="00E95E83" w:rsidRDefault="006F4740" w:rsidP="00E95E83">
      <w:pPr>
        <w:pStyle w:val="Titre2"/>
        <w:ind w:left="-567"/>
        <w:jc w:val="both"/>
        <w:rPr>
          <w:rFonts w:ascii="Arial" w:hAnsi="Arial" w:cs="Arial"/>
          <w:sz w:val="28"/>
          <w:szCs w:val="28"/>
          <w:u w:val="single"/>
        </w:rPr>
      </w:pPr>
      <w:r w:rsidRPr="008B076F">
        <w:rPr>
          <w:rStyle w:val="lev"/>
          <w:rFonts w:ascii="Arial" w:hAnsi="Arial" w:cs="Arial"/>
          <w:b/>
          <w:bCs/>
          <w:sz w:val="28"/>
          <w:szCs w:val="28"/>
        </w:rPr>
        <w:t>POUR LES COMMUNES DE PLUS DE 5000 Habitants</w:t>
      </w:r>
      <w:r w:rsidR="008B076F">
        <w:rPr>
          <w:rStyle w:val="lev"/>
          <w:rFonts w:ascii="Arial" w:hAnsi="Arial" w:cs="Arial"/>
          <w:b/>
          <w:bCs/>
          <w:sz w:val="28"/>
          <w:szCs w:val="28"/>
        </w:rPr>
        <w:t> ;</w:t>
      </w:r>
      <w:r w:rsidRPr="008B076F">
        <w:rPr>
          <w:rStyle w:val="lev"/>
          <w:rFonts w:ascii="Arial" w:hAnsi="Arial" w:cs="Arial"/>
          <w:b/>
          <w:bCs/>
          <w:sz w:val="28"/>
          <w:szCs w:val="28"/>
        </w:rPr>
        <w:t xml:space="preserve"> </w:t>
      </w:r>
      <w:r w:rsidRPr="008B076F">
        <w:rPr>
          <w:rStyle w:val="lev"/>
          <w:rFonts w:ascii="Arial" w:hAnsi="Arial" w:cs="Arial"/>
          <w:b/>
          <w:bCs/>
          <w:sz w:val="28"/>
          <w:szCs w:val="28"/>
          <w:u w:val="single"/>
        </w:rPr>
        <w:t>La commission communale pour l’accessibilité aux personnes handicapées</w:t>
      </w:r>
      <w:r w:rsidR="008B076F">
        <w:rPr>
          <w:rStyle w:val="lev"/>
          <w:rFonts w:ascii="Arial" w:hAnsi="Arial" w:cs="Arial"/>
          <w:b/>
          <w:bCs/>
          <w:sz w:val="28"/>
          <w:szCs w:val="28"/>
          <w:u w:val="single"/>
        </w:rPr>
        <w:t xml:space="preserve"> EST OBLIGATOIRE</w:t>
      </w:r>
    </w:p>
    <w:p w:rsidR="00614958" w:rsidRPr="008B076F" w:rsidRDefault="00614958" w:rsidP="008B076F">
      <w:pPr>
        <w:pStyle w:val="NormalWeb"/>
        <w:ind w:left="-567"/>
        <w:jc w:val="both"/>
        <w:rPr>
          <w:rFonts w:ascii="Arial" w:hAnsi="Arial" w:cs="Arial"/>
          <w:color w:val="454545"/>
        </w:rPr>
      </w:pPr>
      <w:r w:rsidRPr="008B076F">
        <w:rPr>
          <w:rFonts w:ascii="Arial" w:hAnsi="Arial" w:cs="Arial"/>
          <w:color w:val="454545"/>
        </w:rPr>
        <w:t>La loi du 11 février 2005 pour l'égalité des droits et des chances, la participation et la citoyenneté des personnes handicapées a pour ambition de changer le regard que notre société porte sur le handicap.</w:t>
      </w:r>
    </w:p>
    <w:p w:rsidR="00614958" w:rsidRPr="008B076F" w:rsidRDefault="00614958" w:rsidP="008B076F">
      <w:pPr>
        <w:spacing w:after="240"/>
        <w:ind w:left="-567"/>
        <w:rPr>
          <w:rFonts w:ascii="Arial" w:hAnsi="Arial" w:cs="Arial"/>
          <w:color w:val="454545"/>
        </w:rPr>
      </w:pPr>
      <w:r w:rsidRPr="008B076F">
        <w:rPr>
          <w:rStyle w:val="lev"/>
          <w:rFonts w:ascii="Arial" w:hAnsi="Arial" w:cs="Arial"/>
        </w:rPr>
        <w:t>L’accessibilité pour tous sans exclusion.</w:t>
      </w:r>
    </w:p>
    <w:p w:rsidR="00E95E83" w:rsidRDefault="00614958" w:rsidP="00E95E83">
      <w:pPr>
        <w:spacing w:after="240"/>
        <w:ind w:left="-567"/>
        <w:jc w:val="both"/>
        <w:rPr>
          <w:rFonts w:ascii="Arial" w:hAnsi="Arial" w:cs="Arial"/>
          <w:color w:val="454545"/>
        </w:rPr>
      </w:pPr>
      <w:r w:rsidRPr="008B076F">
        <w:rPr>
          <w:rFonts w:ascii="Arial" w:hAnsi="Arial" w:cs="Arial"/>
          <w:color w:val="454545"/>
        </w:rPr>
        <w:t>La loi prend en compte toutes les formes de handicap : moteurs, sensoriels, cognitifs, psychiques. Elle concerne les personnes handicapées, les personnes à mobilité réduite, y compris de manière temporaire.</w:t>
      </w:r>
    </w:p>
    <w:p w:rsidR="00E95E83" w:rsidRDefault="00E95E83" w:rsidP="00E95E83">
      <w:pPr>
        <w:spacing w:after="240"/>
        <w:ind w:left="-567"/>
        <w:jc w:val="both"/>
        <w:rPr>
          <w:rFonts w:ascii="Arial" w:hAnsi="Arial" w:cs="Arial"/>
          <w:color w:val="454545"/>
        </w:rPr>
      </w:pPr>
      <w:r>
        <w:rPr>
          <w:rFonts w:ascii="Comic Sans MS" w:hAnsi="Comic Sans MS"/>
          <w:b/>
          <w:szCs w:val="22"/>
        </w:rPr>
        <w:t xml:space="preserve">Lieux publics ou privés accueillant du public, </w:t>
      </w:r>
      <w:r>
        <w:rPr>
          <w:rFonts w:ascii="Comic Sans MS" w:hAnsi="Comic Sans MS" w:cs="Courier New"/>
          <w:b/>
          <w:szCs w:val="22"/>
        </w:rPr>
        <w:t xml:space="preserve">Déplacements, santé et bien- être, études et emploi, logements, .sports,  loisirs culture, vacances sont concernés . </w:t>
      </w:r>
    </w:p>
    <w:p w:rsidR="00E95E83" w:rsidRPr="0033071F" w:rsidRDefault="00614958" w:rsidP="0033071F">
      <w:pPr>
        <w:spacing w:after="240"/>
        <w:ind w:left="-567"/>
        <w:jc w:val="both"/>
        <w:rPr>
          <w:rStyle w:val="lev"/>
          <w:rFonts w:ascii="Arial" w:hAnsi="Arial" w:cs="Arial"/>
          <w:b w:val="0"/>
          <w:bCs w:val="0"/>
          <w:color w:val="454545"/>
        </w:rPr>
      </w:pPr>
      <w:r w:rsidRPr="008B076F">
        <w:rPr>
          <w:rFonts w:ascii="Arial" w:hAnsi="Arial" w:cs="Arial"/>
          <w:bCs/>
          <w:color w:val="454545"/>
        </w:rPr>
        <w:t>Le délai fixé pour cette mise e</w:t>
      </w:r>
      <w:r w:rsidR="006D7C4E" w:rsidRPr="008B076F">
        <w:rPr>
          <w:rFonts w:ascii="Arial" w:hAnsi="Arial" w:cs="Arial"/>
          <w:bCs/>
          <w:color w:val="454545"/>
        </w:rPr>
        <w:t xml:space="preserve">n accessibilité est </w:t>
      </w:r>
      <w:r w:rsidRPr="008B076F">
        <w:rPr>
          <w:rFonts w:ascii="Arial" w:hAnsi="Arial" w:cs="Arial"/>
          <w:bCs/>
          <w:color w:val="454545"/>
        </w:rPr>
        <w:t xml:space="preserve"> le 1er janvi</w:t>
      </w:r>
      <w:r w:rsidR="006D7C4E" w:rsidRPr="008B076F">
        <w:rPr>
          <w:rFonts w:ascii="Arial" w:hAnsi="Arial" w:cs="Arial"/>
          <w:bCs/>
          <w:color w:val="454545"/>
        </w:rPr>
        <w:t>er 2015.</w:t>
      </w:r>
    </w:p>
    <w:p w:rsidR="00D60816" w:rsidRPr="00E95E83" w:rsidRDefault="0046744D" w:rsidP="008B076F">
      <w:pPr>
        <w:pStyle w:val="Titre2"/>
        <w:ind w:left="-567"/>
        <w:rPr>
          <w:rFonts w:ascii="Arial" w:hAnsi="Arial" w:cs="Arial"/>
          <w:color w:val="454545"/>
          <w:sz w:val="24"/>
          <w:szCs w:val="24"/>
        </w:rPr>
      </w:pPr>
      <w:r w:rsidRPr="008B076F">
        <w:rPr>
          <w:rStyle w:val="lev"/>
          <w:rFonts w:ascii="Arial" w:hAnsi="Arial" w:cs="Arial"/>
          <w:b/>
          <w:bCs/>
          <w:sz w:val="24"/>
          <w:szCs w:val="24"/>
        </w:rPr>
        <w:t xml:space="preserve"> </w:t>
      </w:r>
      <w:r w:rsidR="00D60816" w:rsidRPr="00E95E83">
        <w:rPr>
          <w:rStyle w:val="lev"/>
          <w:rFonts w:ascii="Arial" w:hAnsi="Arial" w:cs="Arial"/>
          <w:b/>
          <w:bCs/>
          <w:sz w:val="24"/>
          <w:szCs w:val="24"/>
          <w:u w:val="single"/>
        </w:rPr>
        <w:t>La commission communale pour l’accessibilité aux personnes handicapées</w:t>
      </w:r>
    </w:p>
    <w:p w:rsidR="00D60816" w:rsidRPr="00E95E83" w:rsidRDefault="00D60816" w:rsidP="008B076F">
      <w:pPr>
        <w:ind w:left="-567"/>
        <w:rPr>
          <w:rFonts w:ascii="Arial" w:hAnsi="Arial" w:cs="Arial"/>
          <w:color w:val="454545"/>
        </w:rPr>
      </w:pPr>
      <w:r w:rsidRPr="00E95E83">
        <w:rPr>
          <w:rFonts w:ascii="Arial" w:hAnsi="Arial" w:cs="Arial"/>
          <w:color w:val="454545"/>
        </w:rPr>
        <w:br/>
        <w:t>L’</w:t>
      </w:r>
      <w:hyperlink r:id="rId10" w:tgtFrame="_blank" w:history="1">
        <w:r w:rsidRPr="00E95E83">
          <w:rPr>
            <w:rFonts w:ascii="Arial" w:hAnsi="Arial" w:cs="Arial"/>
            <w:color w:val="454545"/>
            <w:u w:val="single"/>
          </w:rPr>
          <w:t>article L.2143-3 du code général des collectivités territoriales</w:t>
        </w:r>
      </w:hyperlink>
      <w:r w:rsidRPr="00E95E83">
        <w:rPr>
          <w:rFonts w:ascii="Arial" w:hAnsi="Arial" w:cs="Arial"/>
          <w:color w:val="454545"/>
        </w:rPr>
        <w:t xml:space="preserve"> impose la création, dans toutes les communes de plus de 5 000 habitants, d’une commission communale pour l’accessibilité a</w:t>
      </w:r>
      <w:r w:rsidR="00E95E83" w:rsidRPr="00E95E83">
        <w:rPr>
          <w:rFonts w:ascii="Arial" w:hAnsi="Arial" w:cs="Arial"/>
          <w:color w:val="454545"/>
        </w:rPr>
        <w:t>ux personnes handicapées.</w:t>
      </w:r>
    </w:p>
    <w:p w:rsidR="00E95E83" w:rsidRPr="00E95E83" w:rsidRDefault="00E95E83" w:rsidP="008B076F">
      <w:pPr>
        <w:ind w:left="-567"/>
        <w:rPr>
          <w:rFonts w:ascii="Arial" w:hAnsi="Arial" w:cs="Arial"/>
          <w:color w:val="454545"/>
        </w:rPr>
      </w:pPr>
    </w:p>
    <w:p w:rsidR="00D60816" w:rsidRPr="00E95E83" w:rsidRDefault="00D60816" w:rsidP="008B076F">
      <w:pPr>
        <w:spacing w:after="240"/>
        <w:ind w:left="-567"/>
        <w:jc w:val="both"/>
        <w:rPr>
          <w:rFonts w:ascii="Arial" w:hAnsi="Arial" w:cs="Arial"/>
          <w:color w:val="454545"/>
        </w:rPr>
      </w:pPr>
      <w:r w:rsidRPr="00E95E83">
        <w:rPr>
          <w:rFonts w:ascii="Arial" w:hAnsi="Arial" w:cs="Arial"/>
          <w:color w:val="454545"/>
        </w:rPr>
        <w:t>Présidée par le</w:t>
      </w:r>
      <w:r w:rsidR="00B550AF">
        <w:rPr>
          <w:rFonts w:ascii="Arial" w:hAnsi="Arial" w:cs="Arial"/>
          <w:color w:val="454545"/>
        </w:rPr>
        <w:t xml:space="preserve"> M</w:t>
      </w:r>
      <w:r w:rsidRPr="00E95E83">
        <w:rPr>
          <w:rFonts w:ascii="Arial" w:hAnsi="Arial" w:cs="Arial"/>
          <w:color w:val="454545"/>
        </w:rPr>
        <w:t>aire, cette commission est composée des représentants de la commune, d’association d’usagers et d’associations représentants les personnes handicapées.</w:t>
      </w:r>
    </w:p>
    <w:p w:rsidR="00D60816" w:rsidRPr="00E95E83" w:rsidRDefault="00D60816" w:rsidP="008B076F">
      <w:pPr>
        <w:spacing w:after="240"/>
        <w:ind w:left="-567"/>
        <w:jc w:val="both"/>
        <w:rPr>
          <w:rFonts w:ascii="Arial" w:hAnsi="Arial" w:cs="Arial"/>
          <w:color w:val="454545"/>
        </w:rPr>
      </w:pPr>
      <w:r w:rsidRPr="00E95E83">
        <w:rPr>
          <w:rFonts w:ascii="Arial" w:hAnsi="Arial" w:cs="Arial"/>
          <w:color w:val="454545"/>
        </w:rPr>
        <w:lastRenderedPageBreak/>
        <w:t>Cette commission exerce 4 missions :</w:t>
      </w:r>
    </w:p>
    <w:p w:rsidR="00D60816" w:rsidRPr="00E95E83" w:rsidRDefault="00B550AF" w:rsidP="00B550AF">
      <w:pPr>
        <w:spacing w:after="240"/>
        <w:ind w:left="-567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*</w:t>
      </w:r>
      <w:r w:rsidR="00D60816" w:rsidRPr="00E95E83">
        <w:rPr>
          <w:rFonts w:ascii="Arial" w:hAnsi="Arial" w:cs="Arial"/>
          <w:color w:val="454545"/>
        </w:rPr>
        <w:t xml:space="preserve">Elle dresse le constat de l’état d’accessibilité du cadre bâti existant, de la voirie, des espaces publics et des transports. </w:t>
      </w:r>
    </w:p>
    <w:p w:rsidR="00D60816" w:rsidRPr="00E95E83" w:rsidRDefault="00B550AF" w:rsidP="00B550AF">
      <w:pPr>
        <w:spacing w:after="240"/>
        <w:ind w:left="-567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*</w:t>
      </w:r>
      <w:r w:rsidR="00D60816" w:rsidRPr="00E95E83">
        <w:rPr>
          <w:rFonts w:ascii="Arial" w:hAnsi="Arial" w:cs="Arial"/>
          <w:color w:val="454545"/>
        </w:rPr>
        <w:t xml:space="preserve">Elle établit un rapport annuel présenté en conseil municipal </w:t>
      </w:r>
    </w:p>
    <w:p w:rsidR="00D60816" w:rsidRPr="00E95E83" w:rsidRDefault="00B550AF" w:rsidP="00B550AF">
      <w:pPr>
        <w:spacing w:after="240"/>
        <w:ind w:left="-567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*</w:t>
      </w:r>
      <w:r w:rsidR="00D60816" w:rsidRPr="00E95E83">
        <w:rPr>
          <w:rFonts w:ascii="Arial" w:hAnsi="Arial" w:cs="Arial"/>
          <w:color w:val="454545"/>
        </w:rPr>
        <w:t xml:space="preserve">Elle fait toutes propositions utiles de nature à améliorer la mise en accessibilité de l’existant. </w:t>
      </w:r>
    </w:p>
    <w:p w:rsidR="00B34FB2" w:rsidRDefault="00B550AF" w:rsidP="00B550AF">
      <w:pPr>
        <w:spacing w:after="240"/>
        <w:ind w:left="-567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*</w:t>
      </w:r>
      <w:r w:rsidR="00D60816" w:rsidRPr="00E95E83">
        <w:rPr>
          <w:rFonts w:ascii="Arial" w:hAnsi="Arial" w:cs="Arial"/>
          <w:color w:val="454545"/>
        </w:rPr>
        <w:t xml:space="preserve">Elle organise un système de recensement de l’offre de logements accessibles aux personnes handicapées. </w:t>
      </w:r>
    </w:p>
    <w:p w:rsidR="00E95E83" w:rsidRPr="00B34FB2" w:rsidRDefault="00E95E83" w:rsidP="00B34FB2">
      <w:pPr>
        <w:spacing w:after="240"/>
        <w:ind w:left="-567"/>
        <w:jc w:val="both"/>
        <w:rPr>
          <w:rFonts w:ascii="Arial" w:hAnsi="Arial" w:cs="Arial"/>
          <w:color w:val="454545"/>
          <w:u w:val="single"/>
        </w:rPr>
      </w:pPr>
      <w:r w:rsidRPr="00B34FB2">
        <w:rPr>
          <w:rFonts w:ascii="Arial" w:hAnsi="Arial" w:cs="Arial"/>
          <w:u w:val="single"/>
        </w:rPr>
        <w:t>Sur quoi la commission doit intervenir :</w:t>
      </w:r>
    </w:p>
    <w:p w:rsidR="00E95E83" w:rsidRPr="00E95E83" w:rsidRDefault="00E95E83" w:rsidP="00E95E83">
      <w:pPr>
        <w:pStyle w:val="Style8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5E83">
        <w:rPr>
          <w:rFonts w:ascii="Arial" w:hAnsi="Arial" w:cs="Arial"/>
          <w:sz w:val="24"/>
          <w:szCs w:val="24"/>
        </w:rPr>
        <w:t>Le domaine communal ;</w:t>
      </w:r>
    </w:p>
    <w:p w:rsidR="00E95E83" w:rsidRPr="00E95E83" w:rsidRDefault="00E95E83" w:rsidP="00E95E83">
      <w:pPr>
        <w:pStyle w:val="Style8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5E83">
        <w:rPr>
          <w:rFonts w:ascii="Arial" w:hAnsi="Arial" w:cs="Arial"/>
          <w:sz w:val="24"/>
          <w:szCs w:val="24"/>
        </w:rPr>
        <w:t>La voirie ;</w:t>
      </w:r>
    </w:p>
    <w:p w:rsidR="00E95E83" w:rsidRPr="00E95E83" w:rsidRDefault="00E95E83" w:rsidP="00E95E83">
      <w:pPr>
        <w:pStyle w:val="Style8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5E83">
        <w:rPr>
          <w:rFonts w:ascii="Arial" w:hAnsi="Arial" w:cs="Arial"/>
          <w:sz w:val="24"/>
          <w:szCs w:val="24"/>
        </w:rPr>
        <w:t>Les transports ;</w:t>
      </w:r>
    </w:p>
    <w:p w:rsidR="00E95E83" w:rsidRPr="00E95E83" w:rsidRDefault="00E95E83" w:rsidP="00E95E83">
      <w:pPr>
        <w:pStyle w:val="Style8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5E83">
        <w:rPr>
          <w:rFonts w:ascii="Arial" w:hAnsi="Arial" w:cs="Arial"/>
          <w:sz w:val="24"/>
          <w:szCs w:val="24"/>
        </w:rPr>
        <w:t>Les logements collectifs ;</w:t>
      </w:r>
    </w:p>
    <w:p w:rsidR="00E95E83" w:rsidRPr="00E95E83" w:rsidRDefault="00E95E83" w:rsidP="00E95E83">
      <w:pPr>
        <w:pStyle w:val="Style8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5E83">
        <w:rPr>
          <w:rFonts w:ascii="Arial" w:hAnsi="Arial" w:cs="Arial"/>
          <w:sz w:val="24"/>
          <w:szCs w:val="24"/>
        </w:rPr>
        <w:t>Le milieu scolaire ;</w:t>
      </w:r>
    </w:p>
    <w:p w:rsidR="00E95E83" w:rsidRDefault="00E95E83" w:rsidP="00E95E83">
      <w:pPr>
        <w:pStyle w:val="Style8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5E83">
        <w:rPr>
          <w:rFonts w:ascii="Arial" w:hAnsi="Arial" w:cs="Arial"/>
          <w:sz w:val="24"/>
          <w:szCs w:val="24"/>
        </w:rPr>
        <w:t>Le commerce et les entreprises locales ;</w:t>
      </w:r>
    </w:p>
    <w:p w:rsidR="00E95E83" w:rsidRDefault="00E95E83" w:rsidP="00E95E83">
      <w:pPr>
        <w:pStyle w:val="Style8"/>
        <w:rPr>
          <w:rFonts w:ascii="Arial" w:hAnsi="Arial" w:cs="Arial"/>
          <w:sz w:val="24"/>
          <w:szCs w:val="24"/>
        </w:rPr>
      </w:pPr>
    </w:p>
    <w:p w:rsidR="00A058D6" w:rsidRDefault="00E95E83" w:rsidP="00E95E83">
      <w:pPr>
        <w:pStyle w:val="Style8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E95E83">
        <w:rPr>
          <w:rFonts w:ascii="Arial" w:hAnsi="Arial" w:cs="Arial"/>
          <w:b/>
          <w:sz w:val="24"/>
          <w:szCs w:val="24"/>
          <w:u w:val="single"/>
        </w:rPr>
        <w:t>Oui, Longwy est aux abonnés absents</w:t>
      </w:r>
      <w:r w:rsidR="00A058D6">
        <w:rPr>
          <w:rFonts w:ascii="Arial" w:hAnsi="Arial" w:cs="Arial"/>
          <w:b/>
          <w:sz w:val="24"/>
          <w:szCs w:val="24"/>
          <w:u w:val="single"/>
        </w:rPr>
        <w:t> :</w:t>
      </w:r>
    </w:p>
    <w:p w:rsidR="00B34FB2" w:rsidRDefault="00B34FB2" w:rsidP="00E95E83">
      <w:pPr>
        <w:pStyle w:val="Style8"/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A058D6" w:rsidRPr="00B34FB2" w:rsidRDefault="00A058D6" w:rsidP="00B550AF">
      <w:pPr>
        <w:pStyle w:val="Style8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FB2">
        <w:rPr>
          <w:rFonts w:ascii="Arial" w:hAnsi="Arial" w:cs="Arial"/>
          <w:sz w:val="24"/>
          <w:szCs w:val="24"/>
        </w:rPr>
        <w:t>2 réunions de la commission depuis 2008</w:t>
      </w:r>
    </w:p>
    <w:p w:rsidR="00B34FB2" w:rsidRPr="00B34FB2" w:rsidRDefault="00B34FB2" w:rsidP="00B550AF">
      <w:pPr>
        <w:pStyle w:val="Style8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58D6" w:rsidRPr="00B34FB2">
        <w:rPr>
          <w:rFonts w:ascii="Arial" w:hAnsi="Arial" w:cs="Arial"/>
          <w:sz w:val="24"/>
          <w:szCs w:val="24"/>
        </w:rPr>
        <w:t xml:space="preserve">as de compte </w:t>
      </w:r>
      <w:r>
        <w:rPr>
          <w:rFonts w:ascii="Arial" w:hAnsi="Arial" w:cs="Arial"/>
          <w:sz w:val="24"/>
          <w:szCs w:val="24"/>
        </w:rPr>
        <w:t>rendu</w:t>
      </w:r>
      <w:r w:rsidR="00A058D6" w:rsidRPr="00B34FB2">
        <w:rPr>
          <w:rFonts w:ascii="Arial" w:hAnsi="Arial" w:cs="Arial"/>
          <w:sz w:val="24"/>
          <w:szCs w:val="24"/>
        </w:rPr>
        <w:t xml:space="preserve"> </w:t>
      </w:r>
    </w:p>
    <w:p w:rsidR="00B34FB2" w:rsidRDefault="00B34FB2" w:rsidP="00B550AF">
      <w:pPr>
        <w:pStyle w:val="Style8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34FB2">
        <w:rPr>
          <w:rFonts w:ascii="Arial" w:hAnsi="Arial" w:cs="Arial"/>
          <w:sz w:val="24"/>
          <w:szCs w:val="24"/>
        </w:rPr>
        <w:t xml:space="preserve">as de visite des bâtiments et voiries </w:t>
      </w:r>
    </w:p>
    <w:p w:rsidR="00B34FB2" w:rsidRDefault="00B34FB2" w:rsidP="00B550AF">
      <w:pPr>
        <w:pStyle w:val="Style8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58D6" w:rsidRPr="00B34FB2">
        <w:rPr>
          <w:rFonts w:ascii="Arial" w:hAnsi="Arial" w:cs="Arial"/>
          <w:sz w:val="24"/>
          <w:szCs w:val="24"/>
        </w:rPr>
        <w:t xml:space="preserve">as de suivi de l’avancé de </w:t>
      </w:r>
      <w:r>
        <w:rPr>
          <w:rFonts w:ascii="Arial" w:hAnsi="Arial" w:cs="Arial"/>
          <w:sz w:val="24"/>
          <w:szCs w:val="24"/>
        </w:rPr>
        <w:t>l’accessibilité</w:t>
      </w:r>
    </w:p>
    <w:p w:rsidR="00B34FB2" w:rsidRDefault="00B34FB2" w:rsidP="00B34FB2">
      <w:pPr>
        <w:pStyle w:val="Style8"/>
        <w:ind w:left="-567"/>
        <w:rPr>
          <w:rFonts w:ascii="Arial" w:hAnsi="Arial" w:cs="Arial"/>
          <w:sz w:val="24"/>
          <w:szCs w:val="24"/>
        </w:rPr>
      </w:pPr>
    </w:p>
    <w:p w:rsidR="00B34FB2" w:rsidRDefault="00B34FB2" w:rsidP="00B34FB2">
      <w:pPr>
        <w:pStyle w:val="Style8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Le Maire évoque un certain nombre de bâtiments qui seraient aux normes – reste à vérifier.</w:t>
      </w:r>
    </w:p>
    <w:p w:rsidR="00B34FB2" w:rsidRDefault="00B34FB2" w:rsidP="00B34FB2">
      <w:pPr>
        <w:pStyle w:val="Style8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oublie de faire état des bâtiments communaux qui ne sont pas aux normes.</w:t>
      </w:r>
    </w:p>
    <w:p w:rsidR="00B34FB2" w:rsidRDefault="00B34FB2" w:rsidP="00B34FB2">
      <w:pPr>
        <w:pStyle w:val="Style8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peut citer par exemple :</w:t>
      </w:r>
    </w:p>
    <w:p w:rsidR="00B34FB2" w:rsidRPr="00B550AF" w:rsidRDefault="00B34FB2" w:rsidP="00B34FB2">
      <w:pPr>
        <w:pStyle w:val="Style8"/>
        <w:ind w:left="-567"/>
        <w:rPr>
          <w:rFonts w:ascii="Arial" w:hAnsi="Arial" w:cs="Arial"/>
          <w:sz w:val="24"/>
          <w:szCs w:val="24"/>
          <w:u w:val="single"/>
        </w:rPr>
      </w:pPr>
      <w:r w:rsidRPr="00B550AF">
        <w:rPr>
          <w:rFonts w:ascii="Arial" w:hAnsi="Arial" w:cs="Arial"/>
          <w:sz w:val="24"/>
          <w:szCs w:val="24"/>
          <w:u w:val="single"/>
        </w:rPr>
        <w:t>Ex banque de France / salle des sports / piscine / bâtiments scolaires (maternelles primaires, collèges lycée...)  Mairie de Longwy bas ;</w:t>
      </w:r>
      <w:r w:rsidR="00B550AF">
        <w:rPr>
          <w:rFonts w:ascii="Arial" w:hAnsi="Arial" w:cs="Arial"/>
          <w:sz w:val="24"/>
          <w:szCs w:val="24"/>
          <w:u w:val="single"/>
        </w:rPr>
        <w:t>……..</w:t>
      </w:r>
    </w:p>
    <w:p w:rsidR="00B34FB2" w:rsidRPr="00B550AF" w:rsidRDefault="00B34FB2" w:rsidP="00B34FB2">
      <w:pPr>
        <w:pStyle w:val="Style8"/>
        <w:ind w:left="-567"/>
        <w:rPr>
          <w:rFonts w:ascii="Arial" w:hAnsi="Arial" w:cs="Arial"/>
          <w:sz w:val="24"/>
          <w:szCs w:val="24"/>
          <w:u w:val="single"/>
        </w:rPr>
      </w:pPr>
      <w:r w:rsidRPr="00B550AF">
        <w:rPr>
          <w:rFonts w:ascii="Arial" w:hAnsi="Arial" w:cs="Arial"/>
          <w:sz w:val="24"/>
          <w:szCs w:val="24"/>
          <w:u w:val="single"/>
        </w:rPr>
        <w:t xml:space="preserve">La voirie, </w:t>
      </w:r>
    </w:p>
    <w:p w:rsidR="00B34FB2" w:rsidRDefault="00B550AF" w:rsidP="00B34FB2">
      <w:pPr>
        <w:pStyle w:val="Style8"/>
        <w:ind w:left="-567"/>
        <w:rPr>
          <w:rFonts w:ascii="Arial" w:hAnsi="Arial" w:cs="Arial"/>
          <w:sz w:val="24"/>
          <w:szCs w:val="24"/>
          <w:u w:val="single"/>
        </w:rPr>
      </w:pPr>
      <w:r w:rsidRPr="00B550AF">
        <w:rPr>
          <w:rFonts w:ascii="Arial" w:hAnsi="Arial" w:cs="Arial"/>
          <w:sz w:val="24"/>
          <w:szCs w:val="24"/>
          <w:u w:val="single"/>
        </w:rPr>
        <w:t>Les logements collectifs, les bâtiments privés accueillant du public.</w:t>
      </w:r>
    </w:p>
    <w:p w:rsidR="00B550AF" w:rsidRDefault="00B550AF" w:rsidP="00B34FB2">
      <w:pPr>
        <w:pStyle w:val="Style8"/>
        <w:ind w:left="-567"/>
        <w:rPr>
          <w:rFonts w:ascii="Arial" w:hAnsi="Arial" w:cs="Arial"/>
          <w:sz w:val="24"/>
          <w:szCs w:val="24"/>
          <w:u w:val="single"/>
        </w:rPr>
      </w:pPr>
    </w:p>
    <w:p w:rsidR="000A51F1" w:rsidRPr="0033071F" w:rsidRDefault="00B550AF" w:rsidP="0033071F">
      <w:pPr>
        <w:pStyle w:val="Style8"/>
        <w:ind w:left="-567"/>
        <w:rPr>
          <w:rFonts w:ascii="Arial" w:hAnsi="Arial" w:cs="Arial"/>
          <w:b/>
          <w:sz w:val="24"/>
          <w:szCs w:val="24"/>
        </w:rPr>
      </w:pPr>
      <w:r w:rsidRPr="00B550AF">
        <w:rPr>
          <w:rFonts w:ascii="Arial" w:hAnsi="Arial" w:cs="Arial"/>
          <w:sz w:val="24"/>
          <w:szCs w:val="24"/>
        </w:rPr>
        <w:t xml:space="preserve">L’association des paralysés de France, sa délégation de Meurthe et Moselle, son antenne du pays haut, dans le cadre de sa mission, pour </w:t>
      </w:r>
      <w:r w:rsidRPr="00B550AF">
        <w:rPr>
          <w:rFonts w:ascii="Arial" w:hAnsi="Arial" w:cs="Arial"/>
          <w:b/>
          <w:sz w:val="24"/>
          <w:szCs w:val="24"/>
        </w:rPr>
        <w:t xml:space="preserve">« l’accès de tout pour tous » </w:t>
      </w:r>
      <w:r w:rsidR="0033071F">
        <w:rPr>
          <w:rFonts w:ascii="Arial" w:hAnsi="Arial" w:cs="Arial"/>
          <w:b/>
          <w:sz w:val="24"/>
          <w:szCs w:val="24"/>
        </w:rPr>
        <w:t>entend faire appliquer la loi de 2005.</w:t>
      </w:r>
    </w:p>
    <w:sectPr w:rsidR="000A51F1" w:rsidRPr="0033071F" w:rsidSect="00365DE8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1A" w:rsidRDefault="006B751A">
      <w:r>
        <w:separator/>
      </w:r>
    </w:p>
  </w:endnote>
  <w:endnote w:type="continuationSeparator" w:id="0">
    <w:p w:rsidR="006B751A" w:rsidRDefault="006B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CA" w:rsidRDefault="00562ECA" w:rsidP="00D140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ECA" w:rsidRDefault="00562ECA" w:rsidP="00213D8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CA" w:rsidRDefault="00562ECA" w:rsidP="00D140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15B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62ECA" w:rsidRDefault="00562ECA" w:rsidP="00213D8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1A" w:rsidRDefault="006B751A">
      <w:r>
        <w:separator/>
      </w:r>
    </w:p>
  </w:footnote>
  <w:footnote w:type="continuationSeparator" w:id="0">
    <w:p w:rsidR="006B751A" w:rsidRDefault="006B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C9D"/>
    <w:multiLevelType w:val="multilevel"/>
    <w:tmpl w:val="E3CC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71CB8"/>
    <w:multiLevelType w:val="multilevel"/>
    <w:tmpl w:val="0DD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57730"/>
    <w:multiLevelType w:val="multilevel"/>
    <w:tmpl w:val="950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1469F2"/>
    <w:multiLevelType w:val="multilevel"/>
    <w:tmpl w:val="655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56E4A"/>
    <w:multiLevelType w:val="multilevel"/>
    <w:tmpl w:val="B86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A5C35"/>
    <w:multiLevelType w:val="multilevel"/>
    <w:tmpl w:val="6BF2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B61605"/>
    <w:multiLevelType w:val="multilevel"/>
    <w:tmpl w:val="E0B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AF19A8"/>
    <w:multiLevelType w:val="hybridMultilevel"/>
    <w:tmpl w:val="DBBECACC"/>
    <w:lvl w:ilvl="0" w:tplc="B9A8D8E6">
      <w:start w:val="1"/>
      <w:numFmt w:val="bullet"/>
      <w:lvlText w:val="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58"/>
    <w:rsid w:val="0001428B"/>
    <w:rsid w:val="000616D8"/>
    <w:rsid w:val="000A51F1"/>
    <w:rsid w:val="00156CDB"/>
    <w:rsid w:val="001F0E15"/>
    <w:rsid w:val="00213D88"/>
    <w:rsid w:val="002758C6"/>
    <w:rsid w:val="002A4E45"/>
    <w:rsid w:val="00314205"/>
    <w:rsid w:val="0033071F"/>
    <w:rsid w:val="00365DE8"/>
    <w:rsid w:val="003C5AD7"/>
    <w:rsid w:val="00431954"/>
    <w:rsid w:val="0046744D"/>
    <w:rsid w:val="004A08C3"/>
    <w:rsid w:val="00552698"/>
    <w:rsid w:val="00562ECA"/>
    <w:rsid w:val="00614958"/>
    <w:rsid w:val="006346CC"/>
    <w:rsid w:val="00683170"/>
    <w:rsid w:val="006B751A"/>
    <w:rsid w:val="006D7C4E"/>
    <w:rsid w:val="006F4740"/>
    <w:rsid w:val="00703DBD"/>
    <w:rsid w:val="0072777F"/>
    <w:rsid w:val="007F212D"/>
    <w:rsid w:val="00811A2A"/>
    <w:rsid w:val="00870238"/>
    <w:rsid w:val="008B076F"/>
    <w:rsid w:val="009226F3"/>
    <w:rsid w:val="0093214B"/>
    <w:rsid w:val="009B57C8"/>
    <w:rsid w:val="009E15B0"/>
    <w:rsid w:val="00A058D6"/>
    <w:rsid w:val="00A3786D"/>
    <w:rsid w:val="00A42601"/>
    <w:rsid w:val="00AB3BB6"/>
    <w:rsid w:val="00B34FB2"/>
    <w:rsid w:val="00B550AF"/>
    <w:rsid w:val="00B9167A"/>
    <w:rsid w:val="00BB19BB"/>
    <w:rsid w:val="00BD550F"/>
    <w:rsid w:val="00C23D22"/>
    <w:rsid w:val="00D0383F"/>
    <w:rsid w:val="00D140FD"/>
    <w:rsid w:val="00D60816"/>
    <w:rsid w:val="00E12BFF"/>
    <w:rsid w:val="00E95E83"/>
    <w:rsid w:val="00F6315B"/>
    <w:rsid w:val="00F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6149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614958"/>
    <w:rPr>
      <w:b/>
      <w:bCs/>
    </w:rPr>
  </w:style>
  <w:style w:type="paragraph" w:styleId="NormalWeb">
    <w:name w:val="Normal (Web)"/>
    <w:basedOn w:val="Normal"/>
    <w:rsid w:val="00614958"/>
    <w:pPr>
      <w:spacing w:before="100" w:beforeAutospacing="1" w:after="100" w:afterAutospacing="1"/>
    </w:pPr>
  </w:style>
  <w:style w:type="character" w:customStyle="1" w:styleId="them81">
    <w:name w:val="them81"/>
    <w:rsid w:val="00614958"/>
    <w:rPr>
      <w:color w:val="454545"/>
    </w:rPr>
  </w:style>
  <w:style w:type="character" w:styleId="Lienhypertexte">
    <w:name w:val="Hyperlink"/>
    <w:rsid w:val="00614958"/>
    <w:rPr>
      <w:strike w:val="0"/>
      <w:dstrike w:val="0"/>
      <w:color w:val="454545"/>
      <w:u w:val="none"/>
      <w:effect w:val="none"/>
    </w:rPr>
  </w:style>
  <w:style w:type="paragraph" w:styleId="Pieddepage">
    <w:name w:val="footer"/>
    <w:basedOn w:val="Normal"/>
    <w:rsid w:val="00213D8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3D88"/>
  </w:style>
  <w:style w:type="paragraph" w:styleId="Textedebulles">
    <w:name w:val="Balloon Text"/>
    <w:basedOn w:val="Normal"/>
    <w:semiHidden/>
    <w:rsid w:val="00156CD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rsid w:val="00E95E83"/>
    <w:pPr>
      <w:spacing w:before="60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059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3902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119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479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189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432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7898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6034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006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5869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59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7168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321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604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089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2693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558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5993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435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40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605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8743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3103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3239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024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2765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557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8494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832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228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123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8122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065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6655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812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21026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522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5064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382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4227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6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27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506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12417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091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21062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585">
                  <w:marLeft w:val="141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0938B"/>
                        <w:bottom w:val="none" w:sz="0" w:space="0" w:color="auto"/>
                        <w:right w:val="single" w:sz="4" w:space="0" w:color="90938B"/>
                      </w:divBdr>
                      <w:divsChild>
                        <w:div w:id="8073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veur2000\commun\DIRCOM\Audrey\logos\bloc-cou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gifrance.gouv.fr/affichCodeArticle.do?idArticle=LEGIARTI000020629875&amp;cidTexte=LEGITEXT000006070633&amp;dateTexte=20091123&amp;fastPos=3&amp;fastReqId=23665249&amp;oldAction=rechExpTexteCo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Document_Microsoft_Office_Word_97_-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L’accessibilité : condition de l’égalité des chances</vt:lpstr>
    </vt:vector>
  </TitlesOfParts>
  <Company/>
  <LinksUpToDate>false</LinksUpToDate>
  <CharactersWithSpaces>3388</CharactersWithSpaces>
  <SharedDoc>false</SharedDoc>
  <HLinks>
    <vt:vector size="12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http://www.legifrance.gouv.fr/affichCodeArticle.do?idArticle=LEGIARTI000020629875&amp;cidTexte=LEGITEXT000006070633&amp;dateTexte=20091123&amp;fastPos=3&amp;fastReqId=23665249&amp;oldAction=rechExpTexteCode</vt:lpwstr>
      </vt:variant>
      <vt:variant>
        <vt:lpwstr/>
      </vt:variant>
      <vt:variant>
        <vt:i4>327725</vt:i4>
      </vt:variant>
      <vt:variant>
        <vt:i4>-1</vt:i4>
      </vt:variant>
      <vt:variant>
        <vt:i4>1026</vt:i4>
      </vt:variant>
      <vt:variant>
        <vt:i4>1</vt:i4>
      </vt:variant>
      <vt:variant>
        <vt:lpwstr>\\Serveur2000\commun\DIRCOM\Audrey\logos\bloc-coul.jpg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L’accessibilité : condition de l’égalité des chances</dc:title>
  <dc:creator>Mr BERRAUD</dc:creator>
  <cp:lastModifiedBy>Secretaire</cp:lastModifiedBy>
  <cp:revision>2</cp:revision>
  <cp:lastPrinted>2012-02-03T06:52:00Z</cp:lastPrinted>
  <dcterms:created xsi:type="dcterms:W3CDTF">2014-02-06T13:12:00Z</dcterms:created>
  <dcterms:modified xsi:type="dcterms:W3CDTF">2014-02-06T13:12:00Z</dcterms:modified>
</cp:coreProperties>
</file>